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400"/>
      </w:pPr>
      <w:r>
        <w:t xml:space="preserve"/>
      </w:r>
    </w:p>
    <w:p>
      <w:pPr>
        <w:spacing w:after="400" w:before="0"/>
        <w:jc w:val="center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영업 기획/전략 업무 매뉴얼</w:t>
      </w:r>
    </w:p>
    <w:p>
      <w:pPr>
        <w:spacing w:after="800" w:before="0"/>
        <w:jc w:val="center"/>
      </w:pPr>
      <w:r>
        <w:rPr>
          <w:rFonts w:ascii="Arial" w:cs="Arial" w:eastAsia="Arial" w:hAnsi="Arial"/>
          <w:color w:val="2E75B6"/>
          <w:sz w:val="36"/>
          <w:szCs w:val="36"/>
        </w:rPr>
        <w:t xml:space="preserve">B2C 중소기업 영업팀 직무 가이드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AAAAAA"/>
          <w:sz w:val="28"/>
          <w:szCs w:val="28"/>
        </w:rPr>
        <w:t xml:space="preserve">─────────────────────────────────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404040"/>
          <w:sz w:val="28"/>
          <w:szCs w:val="28"/>
        </w:rPr>
        <w:t xml:space="preserve">버전 v1.0  |  2025년</w:t>
      </w:r>
    </w:p>
    <w:p>
      <w:pPr>
        <w:spacing w:after="2000" w:before="0"/>
        <w:jc w:val="center"/>
      </w:pPr>
      <w:r>
        <w:rPr>
          <w:rFonts w:ascii="Arial" w:cs="Arial" w:eastAsia="Arial" w:hAnsi="Arial"/>
          <w:color w:val="404040"/>
          <w:sz w:val="24"/>
          <w:szCs w:val="24"/>
        </w:rPr>
        <w:t xml:space="preserve">B2C 영업 기획/전략 담당자 필독 가이드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1장. 직무 개요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1.1 영업 기획/전략 담당자의 역할: 영업 조직 전체의 나침반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영업 기획/전략 담당자는 영업 조직이 올바른 방향을 향해 나아갈 수 있도록 목표를 설정하고, 전략을 수립하며, 성과를 분석하는 핵심 역할을 담당합니다. 단순한 행정 지원이 아닌, 영업 조직의 두뇌 역할을 수행하며 경영진의 전략적 방향성을 현장 영업 활동으로 연결하는 가교 역할을 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설정 및 배분: 연간/분기/월간 영업 목표를 수립하고 직무별, 채널별로 배분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전략 기획: 채널 전략, 인센티브 제도, 영업 프로세스 표준화 등 중장기 전략 수립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성과 분석: KPI 모니터링, 목표 대비 실적 분석, 부진 원인 진단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경쟁사 모니터링: 시장 동향 및 경쟁사 영업 현황 파악 및 대응 전략 수립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협업 조율: 경영진, 마케팅, 재무, 현장 영업팀과의 긴밀한 소통 및 조율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1.2 B2C 중소기업에서의 특수성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B2C 중소기업의 영업 기획 담당자는 대기업과 달리 소수 인원으로 기획과 실행을 동시에 병행해야 하는 환경에서 업무를 수행합니다. 이는 다음과 같은 특수한 역량과 접근 방식을 요구합니다.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기획과 실행의 동시 수행: 전략 수립 후 직접 실행까지 관여하는 경우가 많음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빠른 의사결정 구조: 경영진과의 직접 소통이 잦아 보고 체계가 단순하고 신속함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자원 제약 속 효율 극대화: 제한된 예산과 인력으로 최대 성과 창출 필요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다양한 채널 동시 관리: 자사몰, 오픈마켓, 오프라인, SNS 등 멀티채널 영업 대응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데이터 기반 의사결정: 직관보다 데이터와 수치에 근거한 합리적 판단 요구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1.3 영업팀 내 다른 직무와의 관계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영업 기획/전략 담당자는 영업팀 내 다양한 직무와 긴밀하게 연계하여 업무를 수행합니다.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26"/>
        <w:gridCol w:w="380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관련 직무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협업 내용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영업 기획의 역할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영업팀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배분, 실적 피드백 수집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설정 및 성과 분석 제공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관리팀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목표 협의, 전략 공유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포트폴리오 전략 수립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리드 수량/질 협의, 캠페인 연계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영업-마케팅 정합성 확보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재무팀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매출 예측, 예산 협의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목표 기반 수익 계획 연계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경영진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협의 및 전략 보고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전략 수립 및 실행 보고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1.4 필요 역량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수치 분석 능력: 매출 데이터, 목표 달성률, 성장률 등 정량적 분석 역량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시장 이해력: 소비자 트렌드, 경쟁사 동향, 시장 성장률 파악 능력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커뮤니케이션 역량: 경영진 보고, 현장 팀 설득, 유관 부서 협업 능력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Excel/데이터 툴 활용: Excel, Google Sheets, Power BI, Looker Studio 등 분석 도구 숙련도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전략적 사고: 단기 실적과 중장기 전략 균형, 문제 원인 분석 및 해결책 도출 능력</w:t>
      </w:r>
    </w:p>
    <w:p>
      <w:r>
        <w:br w:type="page"/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2장. 핵심 업무별 상세 프로세스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2.1 연간/분기 영업 목표 수립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탑다운 vs 바텀업 방식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탑다운(Top-Down)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바텀업(Bottom-Up)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정의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경영진이 목표를 설정하고 현장에 지시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영업팀이 목표 초안을 작성하여 경영진 승인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장점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신속한 목표 설정, 전사 방향성 통일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현실 반영, 영업팀 수용도 높음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단점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수용도 낮을 수 있음, 비현실적 목표 위험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합산 시 보수적 목표 책정 경향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적합 상황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경영 환경 급변, 신규 전략 도입 시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안정적 시장, 현장 역량 중시 시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권장 방식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탑다운 기준치 + 바텀업 조율 병행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의견 수렴 후 경영진 조율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목표 수립 5단계 프로세스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전년도 실적 분석: 연간/분기/월별 매출 실적, 채널별 성과, 달성률 검토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시장 성장률 조사: 산업 성장률, 소비자 트렌드, 시장 규모 변화 조사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영업 역량 평가: 인력 규모, 채널 확장 가능성, 신제품 출시 계획 검토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초안 작성: 성장률 목표, 채널별/제품별 배분 초안 작성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경영진 협의 및 확정: 초안 공유, 피드백 반영, 최종 목표 확정 및 공표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목표 배분 방법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직무별 배분: 영업사원 개인별 담당 목표 할당 (전체 목표 / 인원 수 기준으로 차등 배분)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채널별 배분: 자사몰, 오픈마켓, 오프라인, SNS 등 채널별 목표 분해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제품별 배분: 주력 제품군, 신규 제품, 계절 상품별 목표 세분화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월별 배분: 계절성, 프로모션 일정, 성수기/비수기를 반영한 월별 목표 설정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SMART 원칙 적용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13"/>
        <w:gridCol w:w="4513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원칙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의미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적용 예시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 - Specific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구체적으로 정의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오픈마켓 채널 월 매출 3,000만원 달성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 - Measurable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측정 가능한 지표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달성률 % 수치로 측정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 - Achievable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달성 가능한 수준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전년 대비 15% 성장 (시장 성장률 10% 감안)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 - Relevant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전략 방향과 연관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회사 연간 성장 목표와 정합성 확보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 - Time-bound</w:t>
            </w:r>
          </w:p>
        </w:tc>
        <w:tc>
          <w:tcPr>
            <w:tcW w:type="dxa" w:w="2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기한 명확히 설정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2025년 1분기(1~3월) 내 달성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목표 수립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전년도 연간/분기/월별 실적 데이터 수집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채널별, 제품별 실적 세분화 분석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시장 성장률 및 경쟁사 현황 조사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인력 규모 및 역량 평가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채널/제품 출시 계획 확인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마케팅/제품팀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초안(연간/분기) 작성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SMART 원칙 기준 목표 검토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현장 영업팀 의견 수렴 및 반영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경영진 1차 보고 및 피드백 반영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채널별/직무별/월별 목표 배분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최종 목표 경영진 승인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대표이사/영업 임원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 영업팀 목표 공표 및 공유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2.2 영업 채널 전략 기획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B2C 주요 영업 채널 종류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자사몰: 브랜드 공식 온라인 쇼핑몰. 고객 데이터 확보 및 브랜드 경험 제공에 강점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오픈마켓: 쿠팡, 네이버 스마트스토어, 11번가 등. 대규모 트래픽 기반 빠른 매출 성장 가능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오프라인: 자사 직영점, 백화점, 마트, 로드샵 등. 체험형 구매, 고연령층 고객 접점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SNS 라이브커머스: 인스타그램, 카카오쇼핑라이브, 네이버 쇼핑라이브 등. MZ세대 공략 및 실시간 반응 확인 가능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채널별 특성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726"/>
        <w:gridCol w:w="1500"/>
        <w:gridCol w:w="1400"/>
        <w:gridCol w:w="2600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채널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수익성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관리 난이도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성장성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주요 고객 특성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자사몰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 (수수료 無)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브랜드 충성 고객, 재구매율 높음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쿠팡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 (수수료 10~15%)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가격 민감형, 로켓배송 선호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네이버 스마트스토어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 (수수료 5~6%)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낮음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검색 기반 구매, 리뷰 중시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11번가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 (수수료 7~12%)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낮음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할인/쿠폰 민감형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오프라인 직영점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 (임대료 제외)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낮음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체험 중시, 고연령층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SNS 라이브커머스</w:t>
            </w:r>
          </w:p>
        </w:tc>
        <w:tc>
          <w:tcPr>
            <w:tcW w:type="dxa" w:w="17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중간~높음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높음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MZ세대, 트렌드 민감형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채널 포트폴리오 전략: 집중 vs 분산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전략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집중 전략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분산 전략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개념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1~2개 핵심 채널에 자원 집중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여러 채널에 균등 자원 배분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장점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경쟁력 극대화, 운영 효율성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리스크 분산, 다양한 고객층 접근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단점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의존도 위험, 변화 대응 취약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운영 복잡성 증가, 채널 갈등 발생 가능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적합 상황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자원 제한적, 특정 채널 강점 보유</w:t>
            </w:r>
          </w:p>
        </w:tc>
        <w:tc>
          <w:tcPr>
            <w:tcW w:type="dxa" w:w="36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성숙기, 안정적 운영 역량 보유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채널별 목표 배분 방법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전년도 채널별 매출 비중을 기준으로 초기 배분 설정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성장 채널(쿠팡, 라이브커머스 등)에 추가 목표 및 자원 배분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분기별 채널 성과 검토를 통해 목표 조정(채널 간 목표 재배분 허용)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채널별 담당자 지정 및 책임 명확화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채널 전략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전년도 매출 및 성장률 분석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수익성(마진율) 분석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재무팀/영업 기획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채널 진출 타당성 검토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포트폴리오 전략(집중/분산) 결정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팀장/경영진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연간/분기 목표 배분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담당자 지정 및 역할 명확화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간 가격 정책 일관성 검토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기획/마케팅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프로모션 계획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마케팅팀/채널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성과 모니터링 주기 설정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채널 전략 리뷰 일정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2.3 영업 KPI 관리 &amp; 성과 분석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핵심 KPI 설계: 선행지표 vs 후행지표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2826"/>
        <w:gridCol w:w="2400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지표 유형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예시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관리 목적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선행지표 (활동지표)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활동 과정 측정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고객 접촉 수, 제안 건수, 방문 횟수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활동의 질과 양 관리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선행지표 (활동지표)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운영 지표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상품 등록 수, 리뷰 수집 건수, 광고 집행 횟수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활성화 수준 관리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후행지표 (결과지표)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매출 결과 측정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매출, 목표 달성률, 채널별 매출 비중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성과 평가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후행지표 (결과지표)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수익성 지표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영업이익률, 1인당 매출, 신규 고객 획득 비용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효율성 및 수익성 평가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KPI 모니터링 루틴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426"/>
        <w:gridCol w:w="2000"/>
        <w:gridCol w:w="2300"/>
      </w:tblGrid>
      <w:tr>
        <w:trPr>
          <w:tblHeader/>
        </w:trP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주기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점검 항목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참여자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산출물</w:t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일간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전일 매출, 채널별 판매량, 주요 이슈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담당자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일간 매출 현황 리포트</w:t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 매출, 목표 대비 달성률, 활동 지표 점검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영업팀 전체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주간 성과 보고서</w:t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목표 달성률, 채널별 성과, KPI 분석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팀장+기획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성과 분석 보고서</w:t>
            </w:r>
          </w:p>
        </w:tc>
      </w:tr>
      <w:tr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 목표 달성률, 전략 방향 재검토, 차기 계획 수립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경영진+영업팀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 리뷰 보고서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성과 분석 프레임: 목표 대비 실적 차이 원인 분석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1단계 - 갭(Gap) 확인: 목표 vs 실적 차이 금액 및 비율 산출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2단계 - 채널별 분해: 어느 채널에서 갭이 발생했는지 세분화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3단계 - 제품별 분해: 어떤 제품군에서 갭이 집중되었는지 분석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4단계 - 기간별 분해: 특정 주/월에 갭이 집중되었는지 확인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5단계 - 원인 진단: 외부/내부/개인 요인 분류하여 핵심 원인 도출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부진 원인 진단 체계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26"/>
        <w:gridCol w:w="3000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요인 유형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세부 원인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대응 방향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외부 요인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경기 침체, 경쟁사 프로모션, 계절성, 시장 축소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시장 상황 보고, 목표 재조정 협의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내부 요인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재고 부족, 물류 지연, 채널 정책 변화, 마케팅 지원 부족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내부 문제 해결, 유관 부서 협업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 요인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영업사원 역량 부족, 담당 채널 관리 소홀, 동기 저하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코칭, 교육, 인센티브 조정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성과 보고서 작성 방법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요약 (Executive Summary): 핵심 성과 지표 3~5개를 1페이지로 요약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대비 실적 현황: 채널별/제품별 달성률 표 제시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원인 분석: 갭 발생 원인 분석 결과 (외부/내부/개인 요인)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개선 액션 플랜: 차기 기간 대응 방안 및 담당자, 완료 기한 명시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차기 전망: 다음 달/분기 예상 실적 및 리스크 요인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KPI 관리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연간 KPI 지표 설계 및 경영진 승인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KPI별 담당자 및 측정 방법 명확화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일간/주간 매출 모니터링 체계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성과 보고서 양식 표준화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 리뷰 회의 일정 사전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달성률 실시간 대시보드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기획/IT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성과 부진 시 원인 분석 프레임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개선 액션 플랜 추적 관리 체계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KPI 세분화 및 배분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성과 보고서 배포 대상 및 주기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전년 동기 비교 분석 데이터 확보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외부 시장 지표 연계 분석 체계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2.4 인센티브 제도 설계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B2C 중소기업 적합 인센티브 구조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B2C 중소기업에 적합한 인센티브는 개인 성과, 팀 성과, 회사 전체 성과를 균형 있게 연동하는 구조를 권장합니다.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3326"/>
        <w:gridCol w:w="190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구분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비중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산정 기준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지급 주기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 성과 인센티브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60%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 목표 달성률 기준 산정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월간/분기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팀 성과 인센티브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25%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팀 전체 목표 달성률 기준 산정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분기/반기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회사 성과 인센티브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15%</w:t>
            </w:r>
          </w:p>
        </w:tc>
        <w:tc>
          <w:tcPr>
            <w:tcW w:type="dxa" w:w="3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회사 전체 영업이익 달성 시 지급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반기/연간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인센티브 산정: 목표 달성률 구간별 지급률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3026"/>
        <w:gridCol w:w="220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달성률 구간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지급률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지급 기준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비고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90% 미만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 인센티브 미지급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기본급에 영향 없음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90% ~ 99%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 인센티브의 50% 지급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부분 지급 구간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100% ~ 109%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 인센티브 100% 지급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달성 기준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110% ~ 119%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130%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 인센티브의 130% 지급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초과 달성 보상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120% 이상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160%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기본 인센티브의 160% 지급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최고 성과 보상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비금전적 인센티브 방법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시상 제도: 월간/분기 최우수 영업사원 시상, 사내 인트라넷/게시판 공개 인정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인정 프로그램: CEO 감사 메시지, 팀 회의에서의 공개 칭찬, 우수 사례 공유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성장 기회: 외부 교육/세미나 참가 기회, 멘토링 프로그램, 직책 승진 우선권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근무 환경 개선: 우선 휴가 선택권, 재택근무 기회, 탄력 근무 옵션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인센티브 제도 도입/변경 시 커뮤니케이션 방법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사전 예고: 제도 변경 최소 1개월 전 공식 공지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설명회 개최: 팀 전체 대상 인센티브 제도 설명 및 Q&amp;A 세션 진행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개별 면담: 불만이 예상되는 개인 대상 팀장 1:1 면담 실시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서면 동의: 개정된 인센티브 제도에 대한 서면 확인 절차 진행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모니터링: 제도 시행 후 1~2개월간 반응 모니터링 및 미세 조정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인센티브 제도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기준 지표(KPI) 명확하게 정의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개인/팀/회사 연동 비율 경영진 승인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임원/경영진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달성률 구간별 지급률 표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기획/재무팀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재원(예산) 확보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재무팀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비금전적 인센티브 프로그램 설계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기획/HR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 직원 대상 제도 설명회 실시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산정 방식 투명하게 공개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인센티브 산정 및 지급 프로세스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재무팀/영업 기획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관련 이의 신청 절차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HR팀/영업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연간 제도 검토 및 개선 일정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2.5 영업 프로세스 표준화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영업 프로세스 5단계 정의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3526"/>
        <w:gridCol w:w="250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프로세스명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주요 활동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핵심 산출물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리드 발굴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잠재 고객 리스트 확보, 채널별 유입 고객 파악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잠재 고객 DB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접촉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첫 연락, SNS/이메일/전화 아웃바운드, 인바운드 응대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초기 관심 고객 목록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니즈 파악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문제/니즈 파악, 구매 의향 확인, 예산 파악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프로필 카드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제안/협상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상품 소개, 가격 협의, 비교 구매 대응, 반론 처리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제안서/견적서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5단계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클로징/사후관리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구매 확정, 주문 처리, 고객 만족도 확인, 재구매 유도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계약서/재구매율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단계별 전환율(Conversion Rate) 관리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리드 발굴 → 접촉 전환율: 접촉 성공 수 / 전체 리드 수 (목표: 70% 이상)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접촉 → 니즈 파악 전환율: 니즈 파악 성공 수 / 접촉 성공 수 (목표: 60% 이상)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니즈 파악 → 제안 전환율: 제안 건수 / 니즈 파악 완료 수 (목표: 50% 이상)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제안 → 클로징 전환율: 계약 완료 수 / 제안 건수 (목표: 40% 이상)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전환율 저하 단계 집중 관리: 가장 낮은 전환율 단계를 우선 개선 과제로 설정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영업 표준 매뉴얼 구성 및 업데이트 주기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구성 요소: 영업 프로세스 단계별 설명, 고객 응대 스크립트, FAQ, 반론 처리 가이드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업데이트 주기: 반기 1회 정기 업데이트, 주요 정책/제품 변경 시 즉시 반영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접근 방식: Notion, 사내 인트라넷 등에 항상 최신 버전 게시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신입 영업사원 온보딩 교육 설계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826"/>
        <w:gridCol w:w="2100"/>
        <w:gridCol w:w="1700"/>
      </w:tblGrid>
      <w:tr>
        <w:trPr>
          <w:tblHeader/>
        </w:trP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주차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교육 내용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방법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1주차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회사/제품/시장 이해, 영업 프로세스 개요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강의 + 자료 학습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2주차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영업 방법, CRM 도구 사용법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실습 + 시연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기획/선배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3주차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실전 영업 동행, 고객 응대 실습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OJT(현장 동행)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멘토 영업사원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4주차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단독 영업 시도, 주간 코칭 세션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실전 + 피드백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영업 프로세스 표준화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5단계 프로세스 정의 및 문서화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단계별 전환율 목표 수치 설정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응대 표준 스크립트 작성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팀장/선임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반론 처리 가이드 작성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팀장/선임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CRM 입력 기준 및 규칙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기획/IT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표준 매뉴얼 최신 버전 사내 게시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신입 온보딩 교육 커리큘럼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팀장/HR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멘토 영업사원 지정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단계별 전환율 월간 모니터링 체계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반기 매뉴얼 업데이트 일정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온보딩 교육 만족도 조사 체계 수립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HR팀/영업 기획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2.6 경쟁사 영업 현황 모니터링</w:t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경쟁사 정보 수집 방법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고객 피드백 활용: 영업사원이 고객으로부터 수집한 경쟁사 관련 언급 정리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 모니터링: 경쟁사의 오픈마켓, 자사몰, SNS 채널 정기 점검 (가격, 프로모션, 신제품)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리버스 엔지니어링: 경쟁사 제품 직접 구매 후 품질, 패키지, CS 수준 분석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온라인 리뷰 분석: 경쟁사 제품의 구매 리뷰, 소비자 불만 사항 분석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뉴스/공시 모니터링: 경쟁사 관련 보도자료, 채용 공고, 투자 유치 등 정보 수집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경쟁사 분석 프레임워크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00"/>
        <w:gridCol w:w="2426"/>
        <w:gridCol w:w="2000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분석 항목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수집 내용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수집 방법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업데이트 주기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가격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주요 제품 가격대, 할인 정책, 가격 변동 이력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직접 확인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1회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판매 채널 구성, 신규 채널 진출 현황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검색 조사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1회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프로모션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행사 쿠폰, 묶음 판매, 시즌 프로모션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채널/SNS 모니터링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 1회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영업력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인력 규모, 채용 공고, 영업 조직 변화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채용 사이트/뉴스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 1회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강약점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리뷰 기반 강점/약점, CS 대응 수준</w:t>
            </w:r>
          </w:p>
        </w:tc>
        <w:tc>
          <w:tcPr>
            <w:tcW w:type="dxa" w:w="2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리뷰 사이트 분석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 1회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월간 경쟁사 동향 보고서 구성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경쟁사 개요: 주요 경쟁사 리스트 및 최근 동향 요약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가격/채널 변화: 가격 인상/인하, 신규 채널 진출 내용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프로모션 현황: 경쟁사 주요 프로모션 내용 및 당사 영향 분석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소비자 반응: 리뷰/SNS 기반 소비자 반응 분석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시사점 및 대응 방안: 당사 영업 전략에 미치는 영향 및 대응 방향 제안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경쟁사 대응 전략 수립 방법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가격 경쟁 대응: 단순 가격 인하보다 가치 차별화 전략 우선 검토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 선점 전략: 경쟁사 미진출 채널에 선제적 진출 계획 수립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프로모션 카운터 전략: 경쟁사 대형 프로모션 시기에 자사 강점 부각 캠페인 집행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고객 이탈 방지: 경쟁사 공세 강화 시기에 기존 고객 Lock-in 프로그램 강화</w:t>
      </w:r>
    </w:p>
    <w:p>
      <w:pPr>
        <w:spacing w:after="60" w:before="60"/>
      </w:pPr>
      <w:r>
        <w:t xml:space="preserve"/>
      </w:r>
    </w:p>
    <w:p>
      <w:pPr>
        <w:pStyle w:val="Heading3"/>
        <w:spacing w:after="120" w:before="20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경쟁사 모니터링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26"/>
        <w:gridCol w:w="1700"/>
        <w:gridCol w:w="13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번호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완료 여부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주요 모니터링 대상 경쟁사 리스트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경쟁사별 담당자 지정 및 역할 배분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경쟁사 가격 모니터링 주기 설정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SNS/채널 팔로우 및 알림 설정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마케팅/영업 기획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 경쟁사 보고서 양식 표준화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리뷰 수집 및 분석 체계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기획/마케팅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채용 공고 모니터링 체계 구축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대응 전략 의사결정 프로세스 확립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팀장/경영진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9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분기별 경쟁사 심층 분석 일정 확정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10</w:t>
            </w:r>
          </w:p>
        </w:tc>
        <w:tc>
          <w:tcPr>
            <w:tcW w:type="dxa" w:w="53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동향 정보 공유 채널(Slack 등) 운영 완료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기획 담당자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☐</w:t>
            </w:r>
          </w:p>
        </w:tc>
      </w:tr>
    </w:tbl>
    <w:p>
      <w:r>
        <w:br w:type="page"/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3장. KPI 및 성과 지표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3.1 영업 기획 핵심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26"/>
        <w:gridCol w:w="2400"/>
        <w:gridCol w:w="160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지표명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방법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기준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주기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달성률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실적 / 목표 x 100 (%)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100% 이상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월간/분기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매출 비중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매출 / 전체 매출 x 100 (%)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목표 비중 내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생산성 (1인당 매출)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총 매출 / 영업사원 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전년 대비 10% 이상 향상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월간/분기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채널 매출 기여율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신규 채널 매출 / 전체 매출 x 100 (%)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연간 15% 이상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수립 정확도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(실적 - 목표) / 목표 x 100 (% 편차)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편차 ±10% 이내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분기/연간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전환율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클로징 수 / 리드 수 x 100 (%)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40% 이상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재구매율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재구매 고객 수 / 전체 구매 고객 수 x 100 (%)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30% 이상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월간/분기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3.2 성과 분석 지표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26"/>
        <w:gridCol w:w="2000"/>
        <w:gridCol w:w="200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지표명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방법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분석 기준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활용 목적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전년 동기 대비 성장률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(금년 실적 - 전년 실적) / 전년 실적 x 100 (%)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시장 성장률 이상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성장 추세 파악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시장점유율 변화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자사 매출 / 시장 전체 규모 x 100 (%)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점유율 유지 또는 확대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 포지션 평가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수립 정확도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대비 실적 편차 분석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편차 ±10% 이내 유지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기획 역량 평가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 다각화 지수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채널별 매출 비중의 편중도(HHI 지수)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특정 채널 60% 미만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리스크 관리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지급률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인센티브 지급액 / 매출 x 100 (%)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영업이익 내 범위 유지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비용 효율성 관리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프로세스 전환율</w:t>
            </w:r>
          </w:p>
        </w:tc>
        <w:tc>
          <w:tcPr>
            <w:tcW w:type="dxa" w:w="2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단계별 전환율 모니터링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전단계 대비 40% 이상 유지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프로세스 효율 개선</w:t>
            </w:r>
          </w:p>
        </w:tc>
      </w:tr>
    </w:tbl>
    <w:p>
      <w:r>
        <w:br w:type="page"/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4장. 주요 사용 도구</w:t>
      </w:r>
    </w:p>
    <w:p>
      <w:pPr>
        <w:spacing w:after="60" w:before="6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800"/>
        <w:gridCol w:w="1526"/>
        <w:gridCol w:w="2700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도구명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용도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추천 이유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Excel / Google Sheets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목표 수립, 실적 분석, KPI 관리, 인센티브 산정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(Google)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범용성, 함수 기반 분석, 협업 편의성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Notion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업무 매뉴얼 관리, 보고서 공유, 프로젝트 관리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직관적 문서화, 팀 협업, 데이터베이스 기능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Power BI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영업 데이터 시각화, 대시보드 구축, KPI 모니터링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 (기본)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Microsoft 연동, 강력한 시각화, 실시간 데이터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Looker Studio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매출 대시보드, 채널별 실적 시각화, 보고서 자동화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Google 연동, 쉬운 공유, 다양한 데이터 소스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Salesforce CRM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고객 관계 관리, 영업 파이프라인 추적, 리드 관리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강력한 CRM 기능, 자동화, 대기업급 영업 관리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HubSpot CRM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리드 관리, 영업 파이프라인, 이메일 마케팅 연동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중소기업 적합, 마케팅-영업 통합, 무료 플랜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Tableau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고급 데이터 시각화, 심층 영업 분석, 트렌드 분석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강력한 분석 기능, 인터랙티브 대시보드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네이버 데이터랩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쇼핑 트렌드, 키워드 검색량, 카테고리별 성장 추세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국내 소비 트렌드 파악, 채널 전략 수립 지원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SimilarWeb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트래픽 분석, 채널별 방문자 현황 비교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경쟁사 온라인 현황 파악, 채널 전략 비교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카카오 비즈니스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카카오 채널 영업 관리, 알림톡, 고객 응대 자동화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국내 소비자 접점, 높은 오픈율, CRM 연동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Slack / Teams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팀 내 영업 현황 공유, 알림 자동화, 협업 소통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무료/유료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실시간 소통, 봇 자동화, 파일 공유</w:t>
            </w:r>
          </w:p>
        </w:tc>
      </w:tr>
    </w:tbl>
    <w:p>
      <w:r>
        <w:br w:type="page"/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5장. 협업 가이드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5.1 경영진: 목표 협의 및 전략 보고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보고 주기: 월간 성과 보고, 분기 전략 리뷰, 연간 목표 수립 시 집중 협의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보고 방식: 요약 중심(1페이지 Executive Summary 우선), 핵심 수치 강조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협의 내용: 연간/분기 목표 최종 확정, 채널 전략 방향, 인센티브 제도 승인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주의 사항: 긍정/부정 이슈 모두 투명하게 보고, 개선 대안 함께 제시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5.2 영업 현장팀: 목표 배분 및 피드백 수집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배분 시: 개인별 목표 설정 근거를 명확히 설명하여 납득성 확보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정기 소통: 주간 팀 미팅에서 실적 공유, 월간 1:1 면담으로 개인 이슈 파악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피드백 수집: 현장의 어려움(고객 반응, 경쟁사 동향, 채널 이슈)을 월간 정기 수집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조정: 외부 환경 변화 시 현장 의견을 반영한 목표 재조정 검토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5.3 마케팅팀: 리드 수량/질 협의 및 캠페인 연계</w:t>
      </w: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 (상세 내용: Marketing 폴더 내 관련 매뉴얼 참조)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리드 협의: 월간 리드 목표 수량 및 질(전환율) 기준을 마케팅팀과 사전 합의</w:t>
      </w:r>
      <w:r>
        <w:rPr>
          <w:rFonts w:ascii="Arial" w:cs="Arial" w:eastAsia="Arial" w:hAnsi="Arial"/>
          <w:sz w:val="22"/>
          <w:szCs w:val="22"/>
        </w:rPr>
        <w:t xml:space="preserve"> (참조: Marketing 폴더 내 매뉴얼)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캠페인 연계: 마케팅 프로모션 일정과 영업 목표 집중 기간을 정합성 있게 조율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성과 공유: 마케팅 유입 리드의 영업 전환율을 공유하여 마케팅 ROI 개선 지원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 전략 정합성: 마케팅 채널 집중 방향과 영업 채널 전략의 일관성 확보</w:t>
      </w:r>
    </w:p>
    <w:p>
      <w:pPr>
        <w:spacing w:after="60" w:before="60"/>
      </w:pPr>
      <w:r>
        <w:t xml:space="preserve"/>
      </w:r>
    </w:p>
    <w:p>
      <w:pPr>
        <w:pStyle w:val="Heading2"/>
        <w:spacing w:after="160" w:before="26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5.4 재무팀: 매출 예측 및 예산 협의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매출 예측 공유: 월간/분기 매출 예측치를 재무팀에 정기 제공 (현금 흐름 계획 지원)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예산 협의: 영업 활동 예산(프로모션비, 교육비, 출장비 등) 분기별 재무팀 협의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인센티브 재원: 인센티브 지급 재원을 분기 단위로 사전 협의하여 재무 안정성 확보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실적 vs 예측 비교: 월간 실적과 예측치 차이 분석 결과를 재무팀과 공유하여 예측 정확도 향상</w:t>
      </w:r>
    </w:p>
    <w:p>
      <w:r>
        <w:br w:type="page"/>
      </w:r>
    </w:p>
    <w:p>
      <w:pPr>
        <w:pStyle w:val="Heading1"/>
        <w:spacing w:after="200" w:before="32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6장. 자주 발생하는 이슈 &amp; 해결책</w:t>
      </w:r>
    </w:p>
    <w:p>
      <w:pPr>
        <w:spacing w:after="60" w:before="60"/>
      </w:pPr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Q1. 영업 목표가 현실과 동떨어져 팀 사기가 저하될 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원인 파악: 목표 설정 시 현장 데이터 반영이 부족했거나, 탑다운 방식의 과도한 목표 부과가 원인인 경우가 많습니다.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단기 대응: 즉각적인 팀 미팅을 통해 현장 이슈를 경청하고, 분기 목표 재조정 가능성을 경영진에게 공식 보고합니다.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목표 재조정: 달성 가능한 수준으로 분기 목표를 수정하되, 연간 목표는 유지하거나 하반기 집중 계획을 수립합니다.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향후 예방: 차기 목표 수립 시 현장 의견 수렴을 공식 프로세스에 포함하고, 바텀업 방식을 병행합니다.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비금전적 동기 부여: 목표 달성 여부와 무관하게 팀의 노력을 인정하는 소통을 강화합니다.</w:t>
      </w:r>
    </w:p>
    <w:p>
      <w:pPr>
        <w:spacing w:after="60" w:before="60"/>
      </w:pPr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Q2. 채널 간 가격 충돌(채널 갈등)이 발생할 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원인 파악: 채널별 가격 정책 부재, 또는 오픈마켓 자동 최저가 노출 시스템으로 인한 가격 하락이 주요 원인입니다.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긴급 대응: 가격 충돌 발생 즉시 해당 채널 가격 조정 및 경위 파악, 관련 채널 담당자 소집.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 가격 정책 수립: 채널별 최소 판매 가격(MAP: Minimum Advertised Price) 정책을 명문화합니다.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채널별 차별화: 가격 이외의 방식으로 채널을 차별화합니다 (자사몰 전용 혜택, 오픈마켓 전용 번들 등).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모니터링 자동화: 채널별 가격 모니터링 도구(SimilarWeb, 자체 크롤링 등)를 활용하여 실시간 관리합니다.</w:t>
      </w:r>
    </w:p>
    <w:p>
      <w:pPr>
        <w:spacing w:after="60" w:before="60"/>
      </w:pPr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Q3. 분기 중반에 목표 달성이 불가능해 보일 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현황 진단: 분기 목표 대비 현재 달성률, 잔여 기간, 추가 가능 매출원을 즉시 분석합니다.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경영진 조기 보고: 부진 현황을 은폐하지 말고 조기에 경영진에게 보고하여 의사결정 지원을 요청합니다.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집중 전략 수립: 달성 가능성이 높은 채널/제품에 남은 자원(예산, 인력)을 집중 배분합니다.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특별 프로모션 검토: 재무팀과 협의하여 단기 매출 부스팅 프로모션 가능 여부를 검토합니다.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차기 대비: 이번 분기 부진 원인을 철저히 분석하여 차기 목표 수립 시 반영합니다.</w:t>
      </w:r>
    </w:p>
    <w:p>
      <w:pPr>
        <w:spacing w:after="60" w:before="60"/>
      </w:pPr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Q4. KPI 지표가 너무 많아 현장에서 혼란스러울 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KPI 단순화: 영업 현장은 3~5개 핵심 KPI로 집중 관리하고, 세부 분석 지표는 기획 담당자가 별도 관리합니다.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현장 KPI 기준: 현장 영업사원은 목표 달성률, 신규 고객 수, 재구매율 등 행동 지표 중심으로 관리합니다.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시각화 도구 활용: KPI 현황을 한눈에 볼 수 있는 대시보드를 제공하여 복잡성을 줄입니다.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KPI 교육: 각 KPI의 의미와 본인 업무와의 연관성을 정기 교육을 통해 설명합니다.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주기적 재검토: 반기마다 KPI 리스트를 재검토하여 실효성 낮은 지표를 과감히 제거합니다.</w:t>
      </w:r>
    </w:p>
    <w:p>
      <w:pPr>
        <w:spacing w:after="60" w:before="60"/>
      </w:pPr>
      <w:r>
        <w:t xml:space="preserve"/>
      </w:r>
    </w:p>
    <w:p>
      <w:pPr>
        <w:spacing w:after="120" w:before="20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Q5. 인센티브 제도에 대한 영업사원 불만이 클 때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불만 청취: 팀장을 통한 집단 의견 수렴 + 기획 담당자의 1:1 면담으로 구체적 불만 사항 파악.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투명성 강화: 인센티브 산정 방식을 상세히 공개하고, 개인별 인센티브 계산 결과를 검증 가능하게 제공.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제도 개선: 불만의 핵심(목표 과도, 지급률 낮음, 산정 기준 불명확 등)을 파악하여 구체적 개선안을 마련.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경영진 협의: 인센티브 재원 확대 또는 지급 구조 변경에 대해 재무팀, 경영진과 공식 협의.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비금전적 보완: 금전적 인센티브 한계를 인정하고, 시상/인정/성장 기회 등 비금전 보상을 강화.</w:t>
      </w:r>
    </w:p>
    <w:p>
      <w:pPr>
        <w:spacing w:after="60" w:before="60"/>
      </w:pPr>
      <w:r>
        <w:t xml:space="preserve"/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  <w:lvl w:ilvl="1" w15:tentative="1">
      <w:start w:val="1"/>
      <w:numFmt w:val="bullet"/>
      <w:lvlText w:val="-"/>
      <w:lvlJc w:val="left"/>
      <w:pPr>
        <w:ind w:left="96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2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6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2026-05-14T12:54:21.044Z</dcterms:created>
  <dcterms:modified xsi:type="dcterms:W3CDTF">2026-05-14T12:54:21.044Z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